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023F3" w14:textId="77777777" w:rsidR="0005044A" w:rsidRDefault="0005044A" w:rsidP="00B461A1">
      <w:pPr>
        <w:jc w:val="center"/>
        <w:rPr>
          <w:rFonts w:ascii="Arial" w:hAnsi="Arial" w:cs="Arial"/>
          <w:b/>
          <w:szCs w:val="24"/>
        </w:rPr>
      </w:pPr>
    </w:p>
    <w:p w14:paraId="61D50781" w14:textId="77777777" w:rsidR="00B75EF7" w:rsidRDefault="002578C0" w:rsidP="00B461A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/>
      </w:r>
      <w:r w:rsidR="00BC6006">
        <w:rPr>
          <w:rFonts w:ascii="Arial" w:hAnsi="Arial" w:cs="Arial"/>
          <w:b/>
          <w:szCs w:val="24"/>
        </w:rPr>
        <w:t xml:space="preserve">Delaware </w:t>
      </w:r>
      <w:r w:rsidR="00B461A1" w:rsidRPr="00B461A1">
        <w:rPr>
          <w:rFonts w:ascii="Arial" w:hAnsi="Arial" w:cs="Arial"/>
          <w:b/>
          <w:szCs w:val="24"/>
        </w:rPr>
        <w:t xml:space="preserve">INBRE </w:t>
      </w:r>
      <w:r w:rsidR="00B75EF7">
        <w:rPr>
          <w:rFonts w:ascii="Arial" w:hAnsi="Arial" w:cs="Arial"/>
          <w:b/>
          <w:szCs w:val="24"/>
        </w:rPr>
        <w:t>Travel Funds Request Form</w:t>
      </w:r>
    </w:p>
    <w:p w14:paraId="4F1788CF" w14:textId="77777777" w:rsidR="00B75EF7" w:rsidRDefault="00B75EF7" w:rsidP="00B461A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Undergraduate and Graduate Students</w:t>
      </w:r>
    </w:p>
    <w:p w14:paraId="3439AA67" w14:textId="447BBEDC" w:rsidR="005003E5" w:rsidRPr="00B461A1" w:rsidRDefault="005003E5" w:rsidP="005003E5">
      <w:pPr>
        <w:jc w:val="center"/>
        <w:rPr>
          <w:rFonts w:ascii="Arial" w:hAnsi="Arial" w:cs="Arial"/>
          <w:sz w:val="22"/>
          <w:szCs w:val="22"/>
        </w:rPr>
      </w:pPr>
    </w:p>
    <w:p w14:paraId="6EFAD552" w14:textId="19056510" w:rsidR="00B461A1" w:rsidRPr="00B461A1" w:rsidRDefault="00B461A1" w:rsidP="00B461A1">
      <w:pPr>
        <w:jc w:val="center"/>
        <w:rPr>
          <w:rFonts w:ascii="Arial" w:hAnsi="Arial" w:cs="Arial"/>
          <w:sz w:val="22"/>
          <w:szCs w:val="22"/>
        </w:rPr>
      </w:pPr>
      <w:r w:rsidRPr="00B461A1">
        <w:rPr>
          <w:rFonts w:ascii="Arial" w:hAnsi="Arial" w:cs="Arial"/>
          <w:sz w:val="22"/>
          <w:szCs w:val="22"/>
        </w:rPr>
        <w:br/>
      </w:r>
      <w:r w:rsidRPr="00B461A1">
        <w:rPr>
          <w:rFonts w:ascii="Arial" w:hAnsi="Arial" w:cs="Arial"/>
          <w:sz w:val="22"/>
          <w:szCs w:val="22"/>
        </w:rPr>
        <w:br/>
      </w:r>
    </w:p>
    <w:p w14:paraId="27D697F6" w14:textId="39EC84EC" w:rsidR="00B461A1" w:rsidRDefault="00B461A1" w:rsidP="007B3B9A">
      <w:pPr>
        <w:ind w:firstLine="270"/>
        <w:rPr>
          <w:rFonts w:ascii="Arial" w:hAnsi="Arial" w:cs="Arial"/>
          <w:b/>
          <w:sz w:val="22"/>
          <w:szCs w:val="22"/>
        </w:rPr>
      </w:pPr>
      <w:r w:rsidRPr="00B461A1">
        <w:rPr>
          <w:rFonts w:ascii="Arial" w:hAnsi="Arial" w:cs="Arial"/>
          <w:b/>
          <w:sz w:val="22"/>
          <w:szCs w:val="22"/>
        </w:rPr>
        <w:t>Contact Information:</w:t>
      </w:r>
    </w:p>
    <w:p w14:paraId="41B43204" w14:textId="77777777" w:rsidR="00022B30" w:rsidRPr="00022B30" w:rsidRDefault="00022B30" w:rsidP="007B3B9A">
      <w:pPr>
        <w:ind w:firstLine="270"/>
        <w:rPr>
          <w:rFonts w:ascii="Arial" w:hAnsi="Arial" w:cs="Arial"/>
          <w:b/>
          <w:sz w:val="22"/>
          <w:szCs w:val="22"/>
        </w:rPr>
      </w:pPr>
    </w:p>
    <w:p w14:paraId="336E0115" w14:textId="647EA843" w:rsidR="00022B30" w:rsidRPr="00022B30" w:rsidRDefault="00022B30" w:rsidP="007B3B9A">
      <w:pPr>
        <w:ind w:firstLine="27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2700"/>
        <w:gridCol w:w="2070"/>
        <w:gridCol w:w="1280"/>
      </w:tblGrid>
      <w:tr w:rsidR="00B461A1" w:rsidRPr="00B461A1" w14:paraId="23D8BA8B" w14:textId="77777777" w:rsidTr="00330C56">
        <w:trPr>
          <w:trHeight w:val="485"/>
          <w:jc w:val="center"/>
        </w:trPr>
        <w:tc>
          <w:tcPr>
            <w:tcW w:w="4270" w:type="dxa"/>
            <w:tcBorders>
              <w:top w:val="single" w:sz="4" w:space="0" w:color="auto"/>
            </w:tcBorders>
          </w:tcPr>
          <w:p w14:paraId="2BACA9E2" w14:textId="77777777" w:rsidR="00B461A1" w:rsidRDefault="00B461A1" w:rsidP="00B461A1">
            <w:pPr>
              <w:rPr>
                <w:rFonts w:ascii="Arial" w:hAnsi="Arial" w:cs="Arial"/>
                <w:sz w:val="22"/>
                <w:szCs w:val="22"/>
              </w:rPr>
            </w:pPr>
            <w:r w:rsidRPr="00B461A1">
              <w:rPr>
                <w:rFonts w:ascii="Arial" w:hAnsi="Arial" w:cs="Arial"/>
                <w:sz w:val="22"/>
                <w:szCs w:val="22"/>
              </w:rPr>
              <w:t>Last name</w:t>
            </w:r>
            <w:r w:rsidR="00B75EF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1DF56E7E" w14:textId="77777777" w:rsidR="00022B30" w:rsidRDefault="00022B30" w:rsidP="00B461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9084DE" w14:textId="681806D4" w:rsidR="00022B30" w:rsidRPr="00B461A1" w:rsidRDefault="00022B30" w:rsidP="00B46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14:paraId="394623F2" w14:textId="77777777" w:rsidR="00B461A1" w:rsidRPr="00B461A1" w:rsidRDefault="00B461A1" w:rsidP="00B461A1">
            <w:pPr>
              <w:rPr>
                <w:rFonts w:ascii="Arial" w:hAnsi="Arial" w:cs="Arial"/>
                <w:sz w:val="22"/>
                <w:szCs w:val="22"/>
              </w:rPr>
            </w:pPr>
            <w:r w:rsidRPr="00B461A1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2DDD8F3" w14:textId="14EA6BB4" w:rsidR="00B461A1" w:rsidRPr="00B461A1" w:rsidRDefault="00B461A1" w:rsidP="00B461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1A1" w:rsidRPr="00B461A1" w14:paraId="6F844A70" w14:textId="77777777" w:rsidTr="007B3B9A">
        <w:trPr>
          <w:trHeight w:val="440"/>
          <w:jc w:val="center"/>
        </w:trPr>
        <w:tc>
          <w:tcPr>
            <w:tcW w:w="4270" w:type="dxa"/>
          </w:tcPr>
          <w:p w14:paraId="6C6C3B29" w14:textId="7CCAE7E7" w:rsidR="00B461A1" w:rsidRDefault="00B75EF7" w:rsidP="00B46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  <w:p w14:paraId="6EFE8EC6" w14:textId="77777777" w:rsidR="00022B30" w:rsidRDefault="00022B30" w:rsidP="00B461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793F49" w14:textId="6B9C8747" w:rsidR="00022B30" w:rsidRPr="00B461A1" w:rsidRDefault="00022B30" w:rsidP="00B46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27DB6B9" w14:textId="332884B7" w:rsidR="00B461A1" w:rsidRPr="00B461A1" w:rsidRDefault="00B461A1" w:rsidP="00B46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  <w:gridSpan w:val="2"/>
          </w:tcPr>
          <w:p w14:paraId="0BD7C3EE" w14:textId="5F5F5B6E" w:rsidR="00B461A1" w:rsidRPr="00B461A1" w:rsidRDefault="00B461A1" w:rsidP="00B461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1A1" w:rsidRPr="00B461A1" w14:paraId="4F27F36D" w14:textId="77777777" w:rsidTr="00330C56">
        <w:trPr>
          <w:trHeight w:val="530"/>
          <w:jc w:val="center"/>
        </w:trPr>
        <w:tc>
          <w:tcPr>
            <w:tcW w:w="4270" w:type="dxa"/>
            <w:tcBorders>
              <w:bottom w:val="nil"/>
            </w:tcBorders>
          </w:tcPr>
          <w:p w14:paraId="4128A7BE" w14:textId="3D15AFAA" w:rsidR="00022B30" w:rsidRPr="00B461A1" w:rsidRDefault="00B461A1" w:rsidP="00B461A1">
            <w:pPr>
              <w:rPr>
                <w:rFonts w:ascii="Arial" w:hAnsi="Arial" w:cs="Arial"/>
                <w:sz w:val="22"/>
                <w:szCs w:val="22"/>
              </w:rPr>
            </w:pPr>
            <w:r w:rsidRPr="00B461A1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700" w:type="dxa"/>
            <w:tcBorders>
              <w:bottom w:val="nil"/>
            </w:tcBorders>
          </w:tcPr>
          <w:p w14:paraId="4FB80402" w14:textId="374B0C25" w:rsidR="00B461A1" w:rsidRPr="00B461A1" w:rsidRDefault="00B461A1" w:rsidP="00B46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  <w:gridSpan w:val="2"/>
            <w:tcBorders>
              <w:bottom w:val="nil"/>
            </w:tcBorders>
          </w:tcPr>
          <w:p w14:paraId="617E8E5A" w14:textId="4721B212" w:rsidR="00B461A1" w:rsidRPr="00B461A1" w:rsidRDefault="00B461A1" w:rsidP="00B461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114C01" w14:textId="0400DC69" w:rsidR="007A0077" w:rsidRDefault="007A0077" w:rsidP="00B461A1">
      <w:pPr>
        <w:rPr>
          <w:rFonts w:ascii="Arial" w:hAnsi="Arial" w:cs="Arial"/>
          <w:sz w:val="22"/>
          <w:szCs w:val="22"/>
        </w:rPr>
      </w:pPr>
    </w:p>
    <w:p w14:paraId="451E4BB2" w14:textId="4E55E635" w:rsidR="007A0077" w:rsidRDefault="00B75EF7" w:rsidP="00B75EF7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Undergraduate</w:t>
      </w:r>
      <w:r w:rsidR="00773430" w:rsidRPr="007A00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Student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Minion Pro SmBd Ital" w:eastAsia="MS Gothic" w:hAnsi="Minion Pro SmBd Ital" w:cs="Minion Pro SmBd Ital"/>
          <w:color w:val="000000"/>
          <w:sz w:val="22"/>
          <w:szCs w:val="22"/>
        </w:rPr>
        <w:tab/>
      </w:r>
      <w:r w:rsidR="00773430" w:rsidRPr="007A0077">
        <w:rPr>
          <w:rFonts w:ascii="Arial" w:eastAsia="MS Gothic" w:hAnsi="Arial" w:cs="Minion Pro SmBd Ital"/>
          <w:color w:val="000000"/>
          <w:sz w:val="22"/>
          <w:szCs w:val="22"/>
        </w:rPr>
        <w:tab/>
      </w:r>
      <w:r>
        <w:rPr>
          <w:rFonts w:ascii="Arial" w:eastAsia="MS Gothic" w:hAnsi="Arial" w:cs="Minion Pro SmBd Ital"/>
          <w:color w:val="000000"/>
          <w:sz w:val="22"/>
          <w:szCs w:val="22"/>
        </w:rPr>
        <w:t xml:space="preserve">Graduate Student </w:t>
      </w:r>
      <w:r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</w:p>
    <w:p w14:paraId="7B6428EA" w14:textId="77777777" w:rsidR="00B75EF7" w:rsidRDefault="00B75EF7" w:rsidP="00B461A1">
      <w:pPr>
        <w:rPr>
          <w:rFonts w:ascii="Arial" w:hAnsi="Arial" w:cs="Arial"/>
          <w:sz w:val="22"/>
          <w:szCs w:val="22"/>
        </w:rPr>
      </w:pPr>
    </w:p>
    <w:p w14:paraId="48706779" w14:textId="77777777" w:rsidR="00B75EF7" w:rsidRDefault="00B75EF7" w:rsidP="00B461A1">
      <w:pPr>
        <w:rPr>
          <w:rFonts w:ascii="Arial" w:hAnsi="Arial" w:cs="Arial"/>
          <w:sz w:val="22"/>
          <w:szCs w:val="22"/>
        </w:rPr>
      </w:pPr>
    </w:p>
    <w:p w14:paraId="511B98AD" w14:textId="5D48E312" w:rsidR="00902DF3" w:rsidRPr="002578C0" w:rsidRDefault="007A0077" w:rsidP="00B461A1">
      <w:pPr>
        <w:rPr>
          <w:rFonts w:ascii="Arial" w:hAnsi="Arial" w:cs="Arial"/>
          <w:i/>
          <w:sz w:val="22"/>
          <w:szCs w:val="22"/>
        </w:rPr>
      </w:pPr>
      <w:r w:rsidRPr="002578C0">
        <w:rPr>
          <w:rFonts w:ascii="Arial" w:hAnsi="Arial" w:cs="Arial"/>
          <w:i/>
          <w:sz w:val="22"/>
          <w:szCs w:val="22"/>
        </w:rPr>
        <w:t>P</w:t>
      </w:r>
      <w:r w:rsidR="00B75EF7">
        <w:rPr>
          <w:rFonts w:ascii="Arial" w:hAnsi="Arial" w:cs="Arial"/>
          <w:i/>
          <w:sz w:val="22"/>
          <w:szCs w:val="22"/>
        </w:rPr>
        <w:t xml:space="preserve">lease prepare an application for support with </w:t>
      </w:r>
      <w:r w:rsidR="00902DF3" w:rsidRPr="002578C0">
        <w:rPr>
          <w:rFonts w:ascii="Arial" w:hAnsi="Arial" w:cs="Arial"/>
          <w:i/>
          <w:sz w:val="22"/>
          <w:szCs w:val="22"/>
        </w:rPr>
        <w:t>the following information</w:t>
      </w:r>
      <w:r w:rsidR="00B75EF7">
        <w:rPr>
          <w:rFonts w:ascii="Arial" w:hAnsi="Arial" w:cs="Arial"/>
          <w:i/>
          <w:sz w:val="22"/>
          <w:szCs w:val="22"/>
        </w:rPr>
        <w:t xml:space="preserve">, including this cover page, and send to </w:t>
      </w:r>
      <w:hyperlink r:id="rId11" w:history="1">
        <w:r w:rsidR="00B75EF7" w:rsidRPr="004C1A72">
          <w:rPr>
            <w:rStyle w:val="Hyperlink"/>
            <w:rFonts w:ascii="Arial" w:hAnsi="Arial" w:cs="Arial"/>
            <w:i/>
            <w:sz w:val="22"/>
            <w:szCs w:val="22"/>
          </w:rPr>
          <w:t>inbre-education@udel.edu</w:t>
        </w:r>
      </w:hyperlink>
      <w:r w:rsidR="00B75EF7">
        <w:rPr>
          <w:rFonts w:ascii="Arial" w:hAnsi="Arial" w:cs="Arial"/>
          <w:i/>
          <w:sz w:val="22"/>
          <w:szCs w:val="22"/>
        </w:rPr>
        <w:t xml:space="preserve"> </w:t>
      </w:r>
      <w:r w:rsidR="00902DF3" w:rsidRPr="002578C0">
        <w:rPr>
          <w:rFonts w:ascii="Arial" w:hAnsi="Arial" w:cs="Arial"/>
          <w:i/>
          <w:sz w:val="22"/>
          <w:szCs w:val="22"/>
        </w:rPr>
        <w:t>:</w:t>
      </w:r>
    </w:p>
    <w:p w14:paraId="2E1F07A6" w14:textId="77777777" w:rsidR="00902DF3" w:rsidRPr="002578C0" w:rsidRDefault="00902DF3" w:rsidP="00B461A1">
      <w:pPr>
        <w:rPr>
          <w:rFonts w:ascii="Arial" w:hAnsi="Arial" w:cs="Arial"/>
          <w:sz w:val="16"/>
          <w:szCs w:val="16"/>
        </w:rPr>
      </w:pPr>
    </w:p>
    <w:p w14:paraId="7FCC3AB9" w14:textId="716F6273" w:rsidR="00B75EF7" w:rsidRPr="0041055A" w:rsidRDefault="00B75EF7" w:rsidP="0041055A">
      <w:pPr>
        <w:pStyle w:val="ListParagraph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41055A">
        <w:rPr>
          <w:rFonts w:ascii="Arial" w:hAnsi="Arial" w:cs="Arial"/>
          <w:sz w:val="22"/>
          <w:szCs w:val="22"/>
        </w:rPr>
        <w:t>Abstract of the work to be presented</w:t>
      </w:r>
    </w:p>
    <w:p w14:paraId="5920DC33" w14:textId="77777777" w:rsidR="0041055A" w:rsidRPr="0041055A" w:rsidRDefault="0041055A" w:rsidP="0041055A">
      <w:pPr>
        <w:pStyle w:val="ListParagraph"/>
        <w:rPr>
          <w:rFonts w:ascii="Arial" w:hAnsi="Arial" w:cs="Arial"/>
          <w:sz w:val="16"/>
          <w:szCs w:val="16"/>
        </w:rPr>
      </w:pPr>
    </w:p>
    <w:p w14:paraId="323176F6" w14:textId="5CAC6545" w:rsidR="00B75EF7" w:rsidRPr="0041055A" w:rsidRDefault="00B75EF7" w:rsidP="0041055A">
      <w:pPr>
        <w:pStyle w:val="ListParagraph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41055A">
        <w:rPr>
          <w:rFonts w:ascii="Arial" w:hAnsi="Arial" w:cs="Arial"/>
          <w:sz w:val="22"/>
          <w:szCs w:val="22"/>
        </w:rPr>
        <w:t>Acceptance letter from conference organizers</w:t>
      </w:r>
    </w:p>
    <w:p w14:paraId="4B29561D" w14:textId="77777777" w:rsidR="0041055A" w:rsidRPr="0041055A" w:rsidRDefault="0041055A" w:rsidP="0041055A">
      <w:pPr>
        <w:pStyle w:val="ListParagraph"/>
        <w:rPr>
          <w:rFonts w:ascii="Arial" w:hAnsi="Arial" w:cs="Arial"/>
          <w:sz w:val="16"/>
          <w:szCs w:val="16"/>
        </w:rPr>
      </w:pPr>
    </w:p>
    <w:p w14:paraId="5CB5F29D" w14:textId="77777777" w:rsidR="0041055A" w:rsidRPr="0041055A" w:rsidRDefault="0041055A" w:rsidP="0041055A">
      <w:pPr>
        <w:pStyle w:val="ListParagraph"/>
        <w:rPr>
          <w:rFonts w:ascii="Arial" w:hAnsi="Arial" w:cs="Arial"/>
          <w:sz w:val="16"/>
          <w:szCs w:val="16"/>
        </w:rPr>
      </w:pPr>
    </w:p>
    <w:p w14:paraId="6EBF793A" w14:textId="1439EF4B" w:rsidR="00B75EF7" w:rsidRPr="0041055A" w:rsidRDefault="00B75EF7" w:rsidP="0041055A">
      <w:pPr>
        <w:pStyle w:val="ListParagraph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41055A">
        <w:rPr>
          <w:rFonts w:ascii="Arial" w:hAnsi="Arial" w:cs="Arial"/>
          <w:sz w:val="22"/>
          <w:szCs w:val="22"/>
        </w:rPr>
        <w:t>PDF of the conference web home page with conference URL</w:t>
      </w:r>
    </w:p>
    <w:p w14:paraId="0D9DC453" w14:textId="77777777" w:rsidR="0041055A" w:rsidRPr="0041055A" w:rsidRDefault="0041055A" w:rsidP="0041055A">
      <w:pPr>
        <w:pStyle w:val="ListParagraph"/>
        <w:rPr>
          <w:rFonts w:ascii="Arial" w:hAnsi="Arial" w:cs="Arial"/>
          <w:sz w:val="16"/>
          <w:szCs w:val="16"/>
        </w:rPr>
      </w:pPr>
    </w:p>
    <w:p w14:paraId="5EE6E941" w14:textId="7E6D36F4" w:rsidR="00B461A1" w:rsidRPr="0041055A" w:rsidRDefault="00B75EF7" w:rsidP="0041055A">
      <w:pPr>
        <w:pStyle w:val="ListParagraph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41055A">
        <w:rPr>
          <w:rFonts w:ascii="Arial" w:hAnsi="Arial" w:cs="Arial"/>
          <w:sz w:val="22"/>
          <w:szCs w:val="22"/>
        </w:rPr>
        <w:t>Author list of presentation (first author presenters previously funded as INBRE summer scholars or INBRE graduate students will get preferred support)</w:t>
      </w:r>
      <w:r w:rsidR="00B461A1" w:rsidRPr="0041055A">
        <w:rPr>
          <w:rFonts w:ascii="Arial" w:hAnsi="Arial" w:cs="Arial"/>
          <w:sz w:val="22"/>
          <w:szCs w:val="22"/>
        </w:rPr>
        <w:br/>
      </w:r>
    </w:p>
    <w:p w14:paraId="477AC17C" w14:textId="788160D7" w:rsidR="0041055A" w:rsidRPr="0041055A" w:rsidRDefault="0041055A" w:rsidP="0041055A">
      <w:pPr>
        <w:pStyle w:val="ListParagraph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41055A">
        <w:rPr>
          <w:rFonts w:ascii="Arial" w:hAnsi="Arial" w:cs="Arial"/>
          <w:sz w:val="22"/>
          <w:szCs w:val="22"/>
        </w:rPr>
        <w:t xml:space="preserve">Itemized </w:t>
      </w:r>
      <w:r w:rsidR="00987D00" w:rsidRPr="0041055A">
        <w:rPr>
          <w:rFonts w:ascii="Arial" w:hAnsi="Arial" w:cs="Arial"/>
          <w:sz w:val="22"/>
          <w:szCs w:val="22"/>
        </w:rPr>
        <w:t>Budget</w:t>
      </w:r>
      <w:r w:rsidRPr="0041055A">
        <w:rPr>
          <w:rFonts w:ascii="Arial" w:hAnsi="Arial" w:cs="Arial"/>
          <w:sz w:val="22"/>
          <w:szCs w:val="22"/>
        </w:rPr>
        <w:t xml:space="preserve"> (maximum request $500)</w:t>
      </w:r>
    </w:p>
    <w:p w14:paraId="166D1D42" w14:textId="77777777" w:rsidR="0041055A" w:rsidRPr="0041055A" w:rsidRDefault="0041055A" w:rsidP="0041055A">
      <w:pPr>
        <w:pStyle w:val="ListParagraph"/>
        <w:rPr>
          <w:rFonts w:ascii="Arial" w:hAnsi="Arial" w:cs="Arial"/>
          <w:sz w:val="16"/>
          <w:szCs w:val="16"/>
        </w:rPr>
      </w:pPr>
    </w:p>
    <w:p w14:paraId="23CD6F0B" w14:textId="052F8D2D" w:rsidR="00902DF3" w:rsidRPr="002578C0" w:rsidRDefault="0041055A" w:rsidP="0041055A">
      <w:pPr>
        <w:pStyle w:val="ListParagraph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41055A">
        <w:rPr>
          <w:rFonts w:ascii="Arial" w:hAnsi="Arial" w:cs="Arial"/>
          <w:sz w:val="22"/>
          <w:szCs w:val="22"/>
        </w:rPr>
        <w:t>Letter from the research mentor explaining the relevance of the presentation to the student’s INBRE supported work</w:t>
      </w:r>
      <w:r w:rsidR="00EF2FE9">
        <w:rPr>
          <w:rFonts w:ascii="Arial" w:hAnsi="Arial" w:cs="Arial"/>
          <w:sz w:val="22"/>
          <w:szCs w:val="22"/>
        </w:rPr>
        <w:br/>
      </w:r>
    </w:p>
    <w:p w14:paraId="3A6DD928" w14:textId="77777777" w:rsidR="00902DF3" w:rsidRPr="00987D00" w:rsidRDefault="00902DF3" w:rsidP="00B461A1">
      <w:pPr>
        <w:rPr>
          <w:rFonts w:ascii="Arial" w:hAnsi="Arial" w:cs="Arial"/>
          <w:sz w:val="22"/>
          <w:szCs w:val="22"/>
        </w:rPr>
      </w:pPr>
    </w:p>
    <w:p w14:paraId="23309C5D" w14:textId="730817E8" w:rsidR="00902DF3" w:rsidRPr="00987D00" w:rsidRDefault="00987D00" w:rsidP="00B461A1">
      <w:pPr>
        <w:rPr>
          <w:rFonts w:ascii="Arial" w:hAnsi="Arial" w:cs="Arial"/>
          <w:sz w:val="22"/>
          <w:szCs w:val="22"/>
        </w:rPr>
      </w:pPr>
      <w:r w:rsidRPr="00987D00">
        <w:rPr>
          <w:rFonts w:ascii="Arial" w:hAnsi="Arial" w:cs="Arial"/>
          <w:b/>
          <w:sz w:val="22"/>
          <w:szCs w:val="22"/>
        </w:rPr>
        <w:t>Review.</w:t>
      </w:r>
      <w:r>
        <w:rPr>
          <w:rFonts w:ascii="Arial" w:hAnsi="Arial" w:cs="Arial"/>
          <w:sz w:val="22"/>
          <w:szCs w:val="22"/>
        </w:rPr>
        <w:t xml:space="preserve"> </w:t>
      </w:r>
      <w:r w:rsidR="00902DF3" w:rsidRPr="00987D00">
        <w:rPr>
          <w:rFonts w:ascii="Arial" w:hAnsi="Arial" w:cs="Arial"/>
          <w:sz w:val="22"/>
          <w:szCs w:val="22"/>
        </w:rPr>
        <w:t xml:space="preserve">Once the proposal </w:t>
      </w:r>
      <w:r w:rsidR="00262D91">
        <w:rPr>
          <w:rFonts w:ascii="Arial" w:hAnsi="Arial" w:cs="Arial"/>
          <w:sz w:val="22"/>
          <w:szCs w:val="22"/>
        </w:rPr>
        <w:t>(</w:t>
      </w:r>
      <w:r w:rsidR="00902DF3" w:rsidRPr="00987D00">
        <w:rPr>
          <w:rFonts w:ascii="Arial" w:hAnsi="Arial" w:cs="Arial"/>
          <w:sz w:val="22"/>
          <w:szCs w:val="22"/>
        </w:rPr>
        <w:t>and budget</w:t>
      </w:r>
      <w:r w:rsidR="00262D91">
        <w:rPr>
          <w:rFonts w:ascii="Arial" w:hAnsi="Arial" w:cs="Arial"/>
          <w:sz w:val="22"/>
          <w:szCs w:val="22"/>
        </w:rPr>
        <w:t xml:space="preserve"> if requested)</w:t>
      </w:r>
      <w:r w:rsidR="00902DF3" w:rsidRPr="00987D00">
        <w:rPr>
          <w:rFonts w:ascii="Arial" w:hAnsi="Arial" w:cs="Arial"/>
          <w:sz w:val="22"/>
          <w:szCs w:val="22"/>
        </w:rPr>
        <w:t xml:space="preserve"> </w:t>
      </w:r>
      <w:r w:rsidR="00EF2FE9">
        <w:rPr>
          <w:rFonts w:ascii="Arial" w:hAnsi="Arial" w:cs="Arial"/>
          <w:sz w:val="22"/>
          <w:szCs w:val="22"/>
        </w:rPr>
        <w:t>have been</w:t>
      </w:r>
      <w:r w:rsidR="00902DF3" w:rsidRPr="00987D00">
        <w:rPr>
          <w:rFonts w:ascii="Arial" w:hAnsi="Arial" w:cs="Arial"/>
          <w:sz w:val="22"/>
          <w:szCs w:val="22"/>
        </w:rPr>
        <w:t xml:space="preserve"> complete</w:t>
      </w:r>
      <w:r w:rsidR="00EF2FE9">
        <w:rPr>
          <w:rFonts w:ascii="Arial" w:hAnsi="Arial" w:cs="Arial"/>
          <w:sz w:val="22"/>
          <w:szCs w:val="22"/>
        </w:rPr>
        <w:t>d</w:t>
      </w:r>
      <w:r w:rsidR="007867C4">
        <w:rPr>
          <w:rFonts w:ascii="Arial" w:hAnsi="Arial" w:cs="Arial"/>
          <w:sz w:val="22"/>
          <w:szCs w:val="22"/>
        </w:rPr>
        <w:t xml:space="preserve"> and submitted</w:t>
      </w:r>
      <w:r w:rsidR="00902DF3" w:rsidRPr="00987D00">
        <w:rPr>
          <w:rFonts w:ascii="Arial" w:hAnsi="Arial" w:cs="Arial"/>
          <w:sz w:val="22"/>
          <w:szCs w:val="22"/>
        </w:rPr>
        <w:t xml:space="preserve">, the package will be </w:t>
      </w:r>
      <w:r w:rsidR="009D0DE6">
        <w:rPr>
          <w:rFonts w:ascii="Arial" w:hAnsi="Arial" w:cs="Arial"/>
          <w:sz w:val="22"/>
          <w:szCs w:val="22"/>
        </w:rPr>
        <w:t>forwarded to the appropriate reviewers for the approval process</w:t>
      </w:r>
      <w:r w:rsidR="00902DF3" w:rsidRPr="00987D00">
        <w:rPr>
          <w:rFonts w:ascii="Arial" w:hAnsi="Arial" w:cs="Arial"/>
          <w:sz w:val="22"/>
          <w:szCs w:val="22"/>
        </w:rPr>
        <w:t>. If any q</w:t>
      </w:r>
      <w:r w:rsidR="00A30B82">
        <w:rPr>
          <w:rFonts w:ascii="Arial" w:hAnsi="Arial" w:cs="Arial"/>
          <w:sz w:val="22"/>
          <w:szCs w:val="22"/>
        </w:rPr>
        <w:t xml:space="preserve">uestions </w:t>
      </w:r>
      <w:r w:rsidR="007867C4">
        <w:rPr>
          <w:rFonts w:ascii="Arial" w:hAnsi="Arial" w:cs="Arial"/>
          <w:sz w:val="22"/>
          <w:szCs w:val="22"/>
        </w:rPr>
        <w:t xml:space="preserve">should </w:t>
      </w:r>
      <w:r w:rsidR="00A30B82">
        <w:rPr>
          <w:rFonts w:ascii="Arial" w:hAnsi="Arial" w:cs="Arial"/>
          <w:sz w:val="22"/>
          <w:szCs w:val="22"/>
        </w:rPr>
        <w:t xml:space="preserve">arise, </w:t>
      </w:r>
      <w:r w:rsidR="007867C4">
        <w:rPr>
          <w:rFonts w:ascii="Arial" w:hAnsi="Arial" w:cs="Arial"/>
          <w:sz w:val="22"/>
          <w:szCs w:val="22"/>
        </w:rPr>
        <w:t xml:space="preserve">these </w:t>
      </w:r>
      <w:r w:rsidR="00902DF3" w:rsidRPr="00987D00">
        <w:rPr>
          <w:rFonts w:ascii="Arial" w:hAnsi="Arial" w:cs="Arial"/>
          <w:sz w:val="22"/>
          <w:szCs w:val="22"/>
        </w:rPr>
        <w:t xml:space="preserve">will be relayed to you for clarity. A final decision based on the </w:t>
      </w:r>
      <w:r w:rsidR="009D0DE6">
        <w:rPr>
          <w:rFonts w:ascii="Arial" w:hAnsi="Arial" w:cs="Arial"/>
          <w:sz w:val="22"/>
          <w:szCs w:val="22"/>
        </w:rPr>
        <w:t>review</w:t>
      </w:r>
      <w:r w:rsidR="00902DF3" w:rsidRPr="00987D00">
        <w:rPr>
          <w:rFonts w:ascii="Arial" w:hAnsi="Arial" w:cs="Arial"/>
          <w:sz w:val="22"/>
          <w:szCs w:val="22"/>
        </w:rPr>
        <w:t xml:space="preserve"> as to w</w:t>
      </w:r>
      <w:r w:rsidRPr="00987D00">
        <w:rPr>
          <w:rFonts w:ascii="Arial" w:hAnsi="Arial" w:cs="Arial"/>
          <w:sz w:val="22"/>
          <w:szCs w:val="22"/>
        </w:rPr>
        <w:t>hether</w:t>
      </w:r>
      <w:r w:rsidR="00262D91">
        <w:rPr>
          <w:rFonts w:ascii="Arial" w:hAnsi="Arial" w:cs="Arial"/>
          <w:sz w:val="22"/>
          <w:szCs w:val="22"/>
        </w:rPr>
        <w:t xml:space="preserve"> Delaware</w:t>
      </w:r>
      <w:r w:rsidRPr="00987D00">
        <w:rPr>
          <w:rFonts w:ascii="Arial" w:hAnsi="Arial" w:cs="Arial"/>
          <w:sz w:val="22"/>
          <w:szCs w:val="22"/>
        </w:rPr>
        <w:t xml:space="preserve"> INBRE will proceed with </w:t>
      </w:r>
      <w:r w:rsidR="00262D91">
        <w:rPr>
          <w:rFonts w:ascii="Arial" w:hAnsi="Arial" w:cs="Arial"/>
          <w:sz w:val="22"/>
          <w:szCs w:val="22"/>
        </w:rPr>
        <w:t>the request</w:t>
      </w:r>
      <w:r w:rsidR="00902DF3" w:rsidRPr="00987D00">
        <w:rPr>
          <w:rFonts w:ascii="Arial" w:hAnsi="Arial" w:cs="Arial"/>
          <w:sz w:val="22"/>
          <w:szCs w:val="22"/>
        </w:rPr>
        <w:t xml:space="preserve"> </w:t>
      </w:r>
      <w:r w:rsidRPr="00987D00">
        <w:rPr>
          <w:rFonts w:ascii="Arial" w:hAnsi="Arial" w:cs="Arial"/>
          <w:sz w:val="22"/>
          <w:szCs w:val="22"/>
        </w:rPr>
        <w:t>will</w:t>
      </w:r>
      <w:r w:rsidR="00902DF3" w:rsidRPr="00987D00">
        <w:rPr>
          <w:rFonts w:ascii="Arial" w:hAnsi="Arial" w:cs="Arial"/>
          <w:sz w:val="22"/>
          <w:szCs w:val="22"/>
        </w:rPr>
        <w:t xml:space="preserve"> then be made once </w:t>
      </w:r>
      <w:r w:rsidR="009D0DE6">
        <w:rPr>
          <w:rFonts w:ascii="Arial" w:hAnsi="Arial" w:cs="Arial"/>
          <w:sz w:val="22"/>
          <w:szCs w:val="22"/>
        </w:rPr>
        <w:t>the approval</w:t>
      </w:r>
      <w:r w:rsidR="00902DF3" w:rsidRPr="00987D00">
        <w:rPr>
          <w:rFonts w:ascii="Arial" w:hAnsi="Arial" w:cs="Arial"/>
          <w:sz w:val="22"/>
          <w:szCs w:val="22"/>
        </w:rPr>
        <w:t xml:space="preserve"> process is complete.</w:t>
      </w:r>
      <w:r w:rsidR="00112152">
        <w:rPr>
          <w:rFonts w:ascii="Arial" w:hAnsi="Arial" w:cs="Arial"/>
          <w:sz w:val="22"/>
          <w:szCs w:val="22"/>
        </w:rPr>
        <w:t xml:space="preserve"> </w:t>
      </w:r>
    </w:p>
    <w:p w14:paraId="70F1D513" w14:textId="77777777" w:rsidR="009D0DE6" w:rsidRDefault="009D0DE6" w:rsidP="00B461A1">
      <w:pPr>
        <w:rPr>
          <w:rFonts w:ascii="Arial" w:hAnsi="Arial" w:cs="Arial"/>
          <w:sz w:val="22"/>
          <w:szCs w:val="22"/>
        </w:rPr>
      </w:pPr>
    </w:p>
    <w:p w14:paraId="02907C27" w14:textId="77777777" w:rsidR="002578C0" w:rsidRPr="00987D00" w:rsidRDefault="002578C0" w:rsidP="00B461A1">
      <w:pPr>
        <w:rPr>
          <w:rFonts w:ascii="Arial" w:hAnsi="Arial" w:cs="Arial"/>
          <w:sz w:val="22"/>
          <w:szCs w:val="22"/>
        </w:rPr>
      </w:pPr>
    </w:p>
    <w:p w14:paraId="5D4CDC06" w14:textId="77777777" w:rsidR="00BC6006" w:rsidRDefault="00BC6006" w:rsidP="00BA60DC">
      <w:pPr>
        <w:rPr>
          <w:rFonts w:ascii="Arial" w:hAnsi="Arial" w:cs="Arial"/>
          <w:b/>
          <w:sz w:val="22"/>
          <w:szCs w:val="22"/>
        </w:rPr>
      </w:pPr>
    </w:p>
    <w:p w14:paraId="5DCB78CE" w14:textId="2CF9B640" w:rsidR="00BC6006" w:rsidRPr="00F21724" w:rsidRDefault="00A75C94" w:rsidP="00BA60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Eligibility: </w:t>
      </w:r>
      <w:r>
        <w:rPr>
          <w:rFonts w:ascii="Arial" w:hAnsi="Arial" w:cs="Arial"/>
          <w:sz w:val="22"/>
          <w:szCs w:val="22"/>
        </w:rPr>
        <w:t>Eligible students are those who were involved in</w:t>
      </w:r>
      <w:r w:rsidRPr="00A75C94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INBRE program as undergrads, Delaware State University </w:t>
      </w:r>
      <w:r w:rsidRPr="00A75C94">
        <w:rPr>
          <w:rFonts w:ascii="Arial" w:hAnsi="Arial" w:cs="Arial"/>
          <w:sz w:val="22"/>
          <w:szCs w:val="22"/>
        </w:rPr>
        <w:t>graduate students who are INBRE funded, and students working in current INBRE pilot project labs on the pilot project proposal work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BC6006" w:rsidRPr="00F21724" w:rsidSect="00952A60">
      <w:footerReference w:type="default" r:id="rId12"/>
      <w:headerReference w:type="first" r:id="rId13"/>
      <w:pgSz w:w="12240" w:h="15840"/>
      <w:pgMar w:top="763" w:right="720" w:bottom="864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19A67" w14:textId="77777777" w:rsidR="00E02245" w:rsidRDefault="00E02245" w:rsidP="005E19C8">
      <w:r>
        <w:separator/>
      </w:r>
    </w:p>
  </w:endnote>
  <w:endnote w:type="continuationSeparator" w:id="0">
    <w:p w14:paraId="19E7A72E" w14:textId="77777777" w:rsidR="00E02245" w:rsidRDefault="00E02245" w:rsidP="005E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529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C94DC0" w14:textId="167F10DF" w:rsidR="00E02245" w:rsidRDefault="00E02245" w:rsidP="007E561A">
        <w:pPr>
          <w:pStyle w:val="Footer"/>
          <w:tabs>
            <w:tab w:val="left" w:pos="8640"/>
          </w:tabs>
        </w:pPr>
        <w:r>
          <w:tab/>
        </w:r>
        <w:r>
          <w:tab/>
          <w:t xml:space="preserve">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CB89E0E" w14:textId="77777777" w:rsidR="00E02245" w:rsidRDefault="00E02245" w:rsidP="007E5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1E973" w14:textId="77777777" w:rsidR="00E02245" w:rsidRDefault="00E02245" w:rsidP="005E19C8">
      <w:r>
        <w:separator/>
      </w:r>
    </w:p>
  </w:footnote>
  <w:footnote w:type="continuationSeparator" w:id="0">
    <w:p w14:paraId="30ABF515" w14:textId="77777777" w:rsidR="00E02245" w:rsidRDefault="00E02245" w:rsidP="005E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90887" w14:textId="10545308" w:rsidR="00E02245" w:rsidRPr="00D8756F" w:rsidRDefault="00E02245" w:rsidP="009D0DE6">
    <w:pPr>
      <w:pStyle w:val="Header"/>
      <w:ind w:left="360" w:hanging="9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0214CE" wp14:editId="1BDA354B">
          <wp:simplePos x="0" y="0"/>
          <wp:positionH relativeFrom="column">
            <wp:align>center</wp:align>
          </wp:positionH>
          <wp:positionV relativeFrom="paragraph">
            <wp:posOffset>-457200</wp:posOffset>
          </wp:positionV>
          <wp:extent cx="3501390" cy="79248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bre-logo-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4" t="34147" r="3994" b="45314"/>
                  <a:stretch/>
                </pic:blipFill>
                <pic:spPr bwMode="auto">
                  <a:xfrm>
                    <a:off x="0" y="0"/>
                    <a:ext cx="3509478" cy="7947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A7A0056"/>
    <w:lvl w:ilvl="0" w:tplc="4AE0C7DC">
      <w:numFmt w:val="none"/>
      <w:lvlText w:val=""/>
      <w:lvlJc w:val="left"/>
      <w:pPr>
        <w:tabs>
          <w:tab w:val="num" w:pos="360"/>
        </w:tabs>
      </w:pPr>
    </w:lvl>
    <w:lvl w:ilvl="1" w:tplc="EBA237A2">
      <w:numFmt w:val="decimal"/>
      <w:lvlText w:val=""/>
      <w:lvlJc w:val="left"/>
    </w:lvl>
    <w:lvl w:ilvl="2" w:tplc="90D237D4">
      <w:numFmt w:val="decimal"/>
      <w:lvlText w:val=""/>
      <w:lvlJc w:val="left"/>
    </w:lvl>
    <w:lvl w:ilvl="3" w:tplc="07964186">
      <w:numFmt w:val="decimal"/>
      <w:lvlText w:val=""/>
      <w:lvlJc w:val="left"/>
    </w:lvl>
    <w:lvl w:ilvl="4" w:tplc="19F2BB6C">
      <w:numFmt w:val="decimal"/>
      <w:lvlText w:val=""/>
      <w:lvlJc w:val="left"/>
    </w:lvl>
    <w:lvl w:ilvl="5" w:tplc="B412883C">
      <w:numFmt w:val="decimal"/>
      <w:lvlText w:val=""/>
      <w:lvlJc w:val="left"/>
    </w:lvl>
    <w:lvl w:ilvl="6" w:tplc="E2E64DC8">
      <w:numFmt w:val="decimal"/>
      <w:lvlText w:val=""/>
      <w:lvlJc w:val="left"/>
    </w:lvl>
    <w:lvl w:ilvl="7" w:tplc="4E20B6A0">
      <w:numFmt w:val="decimal"/>
      <w:lvlText w:val=""/>
      <w:lvlJc w:val="left"/>
    </w:lvl>
    <w:lvl w:ilvl="8" w:tplc="CA1E79A2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B01CC392"/>
    <w:lvl w:ilvl="0" w:tplc="48B22800">
      <w:numFmt w:val="none"/>
      <w:lvlText w:val=""/>
      <w:lvlJc w:val="left"/>
      <w:pPr>
        <w:tabs>
          <w:tab w:val="num" w:pos="360"/>
        </w:tabs>
      </w:pPr>
    </w:lvl>
    <w:lvl w:ilvl="1" w:tplc="F34C3660">
      <w:numFmt w:val="decimal"/>
      <w:lvlText w:val=""/>
      <w:lvlJc w:val="left"/>
    </w:lvl>
    <w:lvl w:ilvl="2" w:tplc="7AC41B12">
      <w:numFmt w:val="decimal"/>
      <w:lvlText w:val=""/>
      <w:lvlJc w:val="left"/>
    </w:lvl>
    <w:lvl w:ilvl="3" w:tplc="035C1D64">
      <w:numFmt w:val="decimal"/>
      <w:lvlText w:val=""/>
      <w:lvlJc w:val="left"/>
    </w:lvl>
    <w:lvl w:ilvl="4" w:tplc="FD88E824">
      <w:numFmt w:val="decimal"/>
      <w:lvlText w:val=""/>
      <w:lvlJc w:val="left"/>
    </w:lvl>
    <w:lvl w:ilvl="5" w:tplc="4128184E">
      <w:numFmt w:val="decimal"/>
      <w:lvlText w:val=""/>
      <w:lvlJc w:val="left"/>
    </w:lvl>
    <w:lvl w:ilvl="6" w:tplc="B394E082">
      <w:numFmt w:val="decimal"/>
      <w:lvlText w:val=""/>
      <w:lvlJc w:val="left"/>
    </w:lvl>
    <w:lvl w:ilvl="7" w:tplc="9B440066">
      <w:numFmt w:val="decimal"/>
      <w:lvlText w:val=""/>
      <w:lvlJc w:val="left"/>
    </w:lvl>
    <w:lvl w:ilvl="8" w:tplc="C3343A18">
      <w:numFmt w:val="decimal"/>
      <w:lvlText w:val=""/>
      <w:lvlJc w:val="left"/>
    </w:lvl>
  </w:abstractNum>
  <w:abstractNum w:abstractNumId="2" w15:restartNumberingAfterBreak="0">
    <w:nsid w:val="06DA14A8"/>
    <w:multiLevelType w:val="multilevel"/>
    <w:tmpl w:val="6384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72CE7"/>
    <w:multiLevelType w:val="hybridMultilevel"/>
    <w:tmpl w:val="D7F46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B1EA0"/>
    <w:multiLevelType w:val="multilevel"/>
    <w:tmpl w:val="346C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62A26"/>
    <w:multiLevelType w:val="multilevel"/>
    <w:tmpl w:val="82AE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B5E06"/>
    <w:multiLevelType w:val="hybridMultilevel"/>
    <w:tmpl w:val="796227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4049A"/>
    <w:multiLevelType w:val="hybridMultilevel"/>
    <w:tmpl w:val="2122822C"/>
    <w:lvl w:ilvl="0" w:tplc="EFEE3E58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5C4D5F"/>
    <w:multiLevelType w:val="hybridMultilevel"/>
    <w:tmpl w:val="D8A82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D63F4"/>
    <w:multiLevelType w:val="multilevel"/>
    <w:tmpl w:val="C262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62731E"/>
    <w:multiLevelType w:val="multilevel"/>
    <w:tmpl w:val="12B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C4484"/>
    <w:multiLevelType w:val="hybridMultilevel"/>
    <w:tmpl w:val="04CEB644"/>
    <w:lvl w:ilvl="0" w:tplc="3C9E01C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7E68E7"/>
    <w:multiLevelType w:val="hybridMultilevel"/>
    <w:tmpl w:val="6442A6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B63800"/>
    <w:multiLevelType w:val="hybridMultilevel"/>
    <w:tmpl w:val="B08EBE9A"/>
    <w:lvl w:ilvl="0" w:tplc="E326C096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0742AD"/>
    <w:multiLevelType w:val="hybridMultilevel"/>
    <w:tmpl w:val="77A44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F226D"/>
    <w:multiLevelType w:val="hybridMultilevel"/>
    <w:tmpl w:val="03ECF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859E0"/>
    <w:multiLevelType w:val="hybridMultilevel"/>
    <w:tmpl w:val="EAB260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312F2D6">
      <w:numFmt w:val="bullet"/>
      <w:lvlText w:val="•"/>
      <w:lvlJc w:val="left"/>
      <w:pPr>
        <w:ind w:left="324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3C667FE"/>
    <w:multiLevelType w:val="multilevel"/>
    <w:tmpl w:val="B356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294E42"/>
    <w:multiLevelType w:val="hybridMultilevel"/>
    <w:tmpl w:val="B150C10C"/>
    <w:lvl w:ilvl="0" w:tplc="0001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21660"/>
    <w:multiLevelType w:val="hybridMultilevel"/>
    <w:tmpl w:val="0B4A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456EE"/>
    <w:multiLevelType w:val="hybridMultilevel"/>
    <w:tmpl w:val="5548147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DB2000"/>
    <w:multiLevelType w:val="hybridMultilevel"/>
    <w:tmpl w:val="1C50A5F2"/>
    <w:lvl w:ilvl="0" w:tplc="BE508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281AD0"/>
    <w:multiLevelType w:val="hybridMultilevel"/>
    <w:tmpl w:val="9A426E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B42BB"/>
    <w:multiLevelType w:val="multilevel"/>
    <w:tmpl w:val="81E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0C0B30"/>
    <w:multiLevelType w:val="hybridMultilevel"/>
    <w:tmpl w:val="D3AE7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ABD64B0"/>
    <w:multiLevelType w:val="hybridMultilevel"/>
    <w:tmpl w:val="2CBA5376"/>
    <w:lvl w:ilvl="0" w:tplc="46BCC56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45269E"/>
    <w:multiLevelType w:val="multilevel"/>
    <w:tmpl w:val="5E82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18"/>
  </w:num>
  <w:num w:numId="5">
    <w:abstractNumId w:val="0"/>
  </w:num>
  <w:num w:numId="6">
    <w:abstractNumId w:val="1"/>
  </w:num>
  <w:num w:numId="7">
    <w:abstractNumId w:val="21"/>
  </w:num>
  <w:num w:numId="8">
    <w:abstractNumId w:val="2"/>
  </w:num>
  <w:num w:numId="9">
    <w:abstractNumId w:val="5"/>
  </w:num>
  <w:num w:numId="10">
    <w:abstractNumId w:val="4"/>
  </w:num>
  <w:num w:numId="11">
    <w:abstractNumId w:val="19"/>
  </w:num>
  <w:num w:numId="12">
    <w:abstractNumId w:val="24"/>
  </w:num>
  <w:num w:numId="13">
    <w:abstractNumId w:val="7"/>
  </w:num>
  <w:num w:numId="14">
    <w:abstractNumId w:val="12"/>
  </w:num>
  <w:num w:numId="15">
    <w:abstractNumId w:val="13"/>
  </w:num>
  <w:num w:numId="16">
    <w:abstractNumId w:val="16"/>
  </w:num>
  <w:num w:numId="17">
    <w:abstractNumId w:val="11"/>
  </w:num>
  <w:num w:numId="18">
    <w:abstractNumId w:val="26"/>
  </w:num>
  <w:num w:numId="19">
    <w:abstractNumId w:val="9"/>
  </w:num>
  <w:num w:numId="20">
    <w:abstractNumId w:val="23"/>
  </w:num>
  <w:num w:numId="21">
    <w:abstractNumId w:val="17"/>
  </w:num>
  <w:num w:numId="22">
    <w:abstractNumId w:val="3"/>
  </w:num>
  <w:num w:numId="23">
    <w:abstractNumId w:val="22"/>
  </w:num>
  <w:num w:numId="24">
    <w:abstractNumId w:val="10"/>
  </w:num>
  <w:num w:numId="25">
    <w:abstractNumId w:val="15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A0"/>
    <w:rsid w:val="00002C25"/>
    <w:rsid w:val="00006E75"/>
    <w:rsid w:val="00010F3A"/>
    <w:rsid w:val="00022B30"/>
    <w:rsid w:val="000255A1"/>
    <w:rsid w:val="00033B1A"/>
    <w:rsid w:val="00037819"/>
    <w:rsid w:val="000400A2"/>
    <w:rsid w:val="0004640F"/>
    <w:rsid w:val="0005044A"/>
    <w:rsid w:val="00052D14"/>
    <w:rsid w:val="00074989"/>
    <w:rsid w:val="000A391B"/>
    <w:rsid w:val="000A6935"/>
    <w:rsid w:val="000B7450"/>
    <w:rsid w:val="000D0298"/>
    <w:rsid w:val="000D11CC"/>
    <w:rsid w:val="000D3446"/>
    <w:rsid w:val="000F2C07"/>
    <w:rsid w:val="00100232"/>
    <w:rsid w:val="00102142"/>
    <w:rsid w:val="00107631"/>
    <w:rsid w:val="00111E2D"/>
    <w:rsid w:val="00112152"/>
    <w:rsid w:val="00115404"/>
    <w:rsid w:val="00117004"/>
    <w:rsid w:val="00126D44"/>
    <w:rsid w:val="001421CA"/>
    <w:rsid w:val="0014380F"/>
    <w:rsid w:val="00150CBE"/>
    <w:rsid w:val="001702BA"/>
    <w:rsid w:val="00171195"/>
    <w:rsid w:val="001742EB"/>
    <w:rsid w:val="00183718"/>
    <w:rsid w:val="001850E3"/>
    <w:rsid w:val="00197F58"/>
    <w:rsid w:val="001A5011"/>
    <w:rsid w:val="001B39BC"/>
    <w:rsid w:val="001C3498"/>
    <w:rsid w:val="001C72EB"/>
    <w:rsid w:val="0020500C"/>
    <w:rsid w:val="00206C51"/>
    <w:rsid w:val="00213A61"/>
    <w:rsid w:val="0021402A"/>
    <w:rsid w:val="002149F7"/>
    <w:rsid w:val="00224E21"/>
    <w:rsid w:val="0024485C"/>
    <w:rsid w:val="002578C0"/>
    <w:rsid w:val="00262D91"/>
    <w:rsid w:val="002944AA"/>
    <w:rsid w:val="0029605D"/>
    <w:rsid w:val="00297834"/>
    <w:rsid w:val="002A10CE"/>
    <w:rsid w:val="002A2F75"/>
    <w:rsid w:val="002A700A"/>
    <w:rsid w:val="002C02E4"/>
    <w:rsid w:val="002D204B"/>
    <w:rsid w:val="002E0714"/>
    <w:rsid w:val="002E1051"/>
    <w:rsid w:val="002E26E4"/>
    <w:rsid w:val="00327DE7"/>
    <w:rsid w:val="00330C56"/>
    <w:rsid w:val="00331142"/>
    <w:rsid w:val="003315AA"/>
    <w:rsid w:val="003323BB"/>
    <w:rsid w:val="00336C0F"/>
    <w:rsid w:val="003505DB"/>
    <w:rsid w:val="0036653D"/>
    <w:rsid w:val="003728DF"/>
    <w:rsid w:val="00375853"/>
    <w:rsid w:val="00382DE5"/>
    <w:rsid w:val="003A125A"/>
    <w:rsid w:val="003A6947"/>
    <w:rsid w:val="003C29A0"/>
    <w:rsid w:val="003D6FDF"/>
    <w:rsid w:val="003E4DF2"/>
    <w:rsid w:val="00403237"/>
    <w:rsid w:val="00403880"/>
    <w:rsid w:val="0041055A"/>
    <w:rsid w:val="004175DB"/>
    <w:rsid w:val="0044030D"/>
    <w:rsid w:val="00446C65"/>
    <w:rsid w:val="004614F8"/>
    <w:rsid w:val="00473E5A"/>
    <w:rsid w:val="00481F85"/>
    <w:rsid w:val="004A0389"/>
    <w:rsid w:val="004A6C02"/>
    <w:rsid w:val="005003E5"/>
    <w:rsid w:val="00554035"/>
    <w:rsid w:val="005623C8"/>
    <w:rsid w:val="00584CA9"/>
    <w:rsid w:val="005851FC"/>
    <w:rsid w:val="00590F39"/>
    <w:rsid w:val="005A76D8"/>
    <w:rsid w:val="005C47AB"/>
    <w:rsid w:val="005C789D"/>
    <w:rsid w:val="005E19C8"/>
    <w:rsid w:val="005F5FA0"/>
    <w:rsid w:val="005F7BFD"/>
    <w:rsid w:val="006171C0"/>
    <w:rsid w:val="006220B8"/>
    <w:rsid w:val="00643F9D"/>
    <w:rsid w:val="0066575F"/>
    <w:rsid w:val="00685E6C"/>
    <w:rsid w:val="00691D36"/>
    <w:rsid w:val="006A282F"/>
    <w:rsid w:val="006B6E2B"/>
    <w:rsid w:val="006C2203"/>
    <w:rsid w:val="006C6AB1"/>
    <w:rsid w:val="006D018B"/>
    <w:rsid w:val="006D2AC3"/>
    <w:rsid w:val="006D73E2"/>
    <w:rsid w:val="006E1B4B"/>
    <w:rsid w:val="006E6275"/>
    <w:rsid w:val="006E6C03"/>
    <w:rsid w:val="00716549"/>
    <w:rsid w:val="00724AA5"/>
    <w:rsid w:val="00727F79"/>
    <w:rsid w:val="00731E00"/>
    <w:rsid w:val="00740618"/>
    <w:rsid w:val="00747E49"/>
    <w:rsid w:val="00750EB6"/>
    <w:rsid w:val="0076394A"/>
    <w:rsid w:val="00773430"/>
    <w:rsid w:val="00780BC7"/>
    <w:rsid w:val="00781446"/>
    <w:rsid w:val="007867C4"/>
    <w:rsid w:val="00793464"/>
    <w:rsid w:val="007A0077"/>
    <w:rsid w:val="007A4E01"/>
    <w:rsid w:val="007B0B4F"/>
    <w:rsid w:val="007B3B9A"/>
    <w:rsid w:val="007E561A"/>
    <w:rsid w:val="007E6080"/>
    <w:rsid w:val="007F4EBA"/>
    <w:rsid w:val="00800974"/>
    <w:rsid w:val="00800CBD"/>
    <w:rsid w:val="008247DB"/>
    <w:rsid w:val="00841FC2"/>
    <w:rsid w:val="00844ABA"/>
    <w:rsid w:val="00860C3D"/>
    <w:rsid w:val="00866819"/>
    <w:rsid w:val="00884F16"/>
    <w:rsid w:val="008868FA"/>
    <w:rsid w:val="0088775D"/>
    <w:rsid w:val="00896D0F"/>
    <w:rsid w:val="008A0437"/>
    <w:rsid w:val="008B436E"/>
    <w:rsid w:val="008D20E3"/>
    <w:rsid w:val="008D21AB"/>
    <w:rsid w:val="008D6C6C"/>
    <w:rsid w:val="008F0B52"/>
    <w:rsid w:val="00902DF3"/>
    <w:rsid w:val="00907ABC"/>
    <w:rsid w:val="0091274A"/>
    <w:rsid w:val="009220FA"/>
    <w:rsid w:val="00934F19"/>
    <w:rsid w:val="0094789E"/>
    <w:rsid w:val="00952A60"/>
    <w:rsid w:val="00966C7A"/>
    <w:rsid w:val="0096767F"/>
    <w:rsid w:val="00987D00"/>
    <w:rsid w:val="00995E4A"/>
    <w:rsid w:val="009B2BF0"/>
    <w:rsid w:val="009B543D"/>
    <w:rsid w:val="009D0DE6"/>
    <w:rsid w:val="009D3842"/>
    <w:rsid w:val="009E0F9E"/>
    <w:rsid w:val="009E1F41"/>
    <w:rsid w:val="00A01D69"/>
    <w:rsid w:val="00A06310"/>
    <w:rsid w:val="00A106D8"/>
    <w:rsid w:val="00A21530"/>
    <w:rsid w:val="00A30B82"/>
    <w:rsid w:val="00A55901"/>
    <w:rsid w:val="00A55E1E"/>
    <w:rsid w:val="00A7110A"/>
    <w:rsid w:val="00A75C94"/>
    <w:rsid w:val="00A81636"/>
    <w:rsid w:val="00A8193D"/>
    <w:rsid w:val="00AA11A5"/>
    <w:rsid w:val="00AC215A"/>
    <w:rsid w:val="00AC4A48"/>
    <w:rsid w:val="00B07C3B"/>
    <w:rsid w:val="00B34519"/>
    <w:rsid w:val="00B45DBB"/>
    <w:rsid w:val="00B461A1"/>
    <w:rsid w:val="00B65E22"/>
    <w:rsid w:val="00B675E0"/>
    <w:rsid w:val="00B74AB6"/>
    <w:rsid w:val="00B75EF7"/>
    <w:rsid w:val="00B76A0A"/>
    <w:rsid w:val="00B84254"/>
    <w:rsid w:val="00B87B94"/>
    <w:rsid w:val="00B9062A"/>
    <w:rsid w:val="00BA60DC"/>
    <w:rsid w:val="00BB0809"/>
    <w:rsid w:val="00BB2DD1"/>
    <w:rsid w:val="00BB5166"/>
    <w:rsid w:val="00BB5B14"/>
    <w:rsid w:val="00BC6006"/>
    <w:rsid w:val="00BC6B86"/>
    <w:rsid w:val="00BE5438"/>
    <w:rsid w:val="00BF05D9"/>
    <w:rsid w:val="00C130FB"/>
    <w:rsid w:val="00C14C00"/>
    <w:rsid w:val="00C23D84"/>
    <w:rsid w:val="00C62150"/>
    <w:rsid w:val="00C6569C"/>
    <w:rsid w:val="00C94471"/>
    <w:rsid w:val="00CC3683"/>
    <w:rsid w:val="00CE4D11"/>
    <w:rsid w:val="00D064B6"/>
    <w:rsid w:val="00D2235B"/>
    <w:rsid w:val="00D5276D"/>
    <w:rsid w:val="00D54419"/>
    <w:rsid w:val="00D6468A"/>
    <w:rsid w:val="00D66542"/>
    <w:rsid w:val="00D75732"/>
    <w:rsid w:val="00D80541"/>
    <w:rsid w:val="00D8756F"/>
    <w:rsid w:val="00D92E2A"/>
    <w:rsid w:val="00D97364"/>
    <w:rsid w:val="00DD780B"/>
    <w:rsid w:val="00DE7FD6"/>
    <w:rsid w:val="00DF060C"/>
    <w:rsid w:val="00DF7737"/>
    <w:rsid w:val="00E017E0"/>
    <w:rsid w:val="00E02245"/>
    <w:rsid w:val="00E07F9A"/>
    <w:rsid w:val="00E22122"/>
    <w:rsid w:val="00E50393"/>
    <w:rsid w:val="00E73BE6"/>
    <w:rsid w:val="00E743C5"/>
    <w:rsid w:val="00E841C9"/>
    <w:rsid w:val="00E86EA1"/>
    <w:rsid w:val="00E90D02"/>
    <w:rsid w:val="00E9276F"/>
    <w:rsid w:val="00E93B0C"/>
    <w:rsid w:val="00EF2FE9"/>
    <w:rsid w:val="00F00288"/>
    <w:rsid w:val="00F01AD3"/>
    <w:rsid w:val="00F03D29"/>
    <w:rsid w:val="00F0491F"/>
    <w:rsid w:val="00F21724"/>
    <w:rsid w:val="00F52EF8"/>
    <w:rsid w:val="00F5331F"/>
    <w:rsid w:val="00F93732"/>
    <w:rsid w:val="00F953CE"/>
    <w:rsid w:val="00FA0A4F"/>
    <w:rsid w:val="00FE3E22"/>
    <w:rsid w:val="00FE51B9"/>
    <w:rsid w:val="00FE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72C4864"/>
  <w15:docId w15:val="{5C4557EE-FFAD-4107-8472-5F84EE74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EF9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38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84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E1915"/>
    <w:rPr>
      <w:color w:val="0000FF"/>
      <w:u w:val="single"/>
    </w:rPr>
  </w:style>
  <w:style w:type="paragraph" w:styleId="BalloonText">
    <w:name w:val="Balloon Text"/>
    <w:basedOn w:val="Normal"/>
    <w:semiHidden/>
    <w:rsid w:val="00587E7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69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C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C3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C3A"/>
    <w:rPr>
      <w:rFonts w:ascii="Palatino" w:hAnsi="Palatin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C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C3A"/>
    <w:rPr>
      <w:rFonts w:ascii="Palatino" w:hAnsi="Palatino"/>
      <w:b/>
      <w:bCs/>
      <w:sz w:val="24"/>
      <w:szCs w:val="24"/>
    </w:rPr>
  </w:style>
  <w:style w:type="paragraph" w:customStyle="1" w:styleId="regulartext">
    <w:name w:val="regulartext"/>
    <w:basedOn w:val="Normal"/>
    <w:rsid w:val="00E86EA1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B65E2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E561A"/>
    <w:rPr>
      <w:rFonts w:ascii="Palatino" w:hAnsi="Palatino"/>
      <w:sz w:val="24"/>
    </w:rPr>
  </w:style>
  <w:style w:type="character" w:styleId="Strong">
    <w:name w:val="Strong"/>
    <w:basedOn w:val="DefaultParagraphFont"/>
    <w:uiPriority w:val="22"/>
    <w:qFormat/>
    <w:rsid w:val="009E1F41"/>
    <w:rPr>
      <w:b/>
      <w:bCs/>
    </w:rPr>
  </w:style>
  <w:style w:type="paragraph" w:styleId="NormalWeb">
    <w:name w:val="Normal (Web)"/>
    <w:basedOn w:val="Normal"/>
    <w:uiPriority w:val="99"/>
    <w:unhideWhenUsed/>
    <w:rsid w:val="00934F19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customStyle="1" w:styleId="heading4indent">
    <w:name w:val="heading4indent"/>
    <w:basedOn w:val="Normal"/>
    <w:rsid w:val="0076394A"/>
    <w:pPr>
      <w:spacing w:before="100" w:beforeAutospacing="1" w:after="100" w:afterAutospacing="1"/>
      <w:ind w:left="375"/>
    </w:pPr>
    <w:rPr>
      <w:rFonts w:ascii="Verdana" w:hAnsi="Verdana" w:cs="Arial"/>
      <w:b/>
      <w:bCs/>
      <w:color w:val="000000"/>
      <w:sz w:val="30"/>
      <w:szCs w:val="30"/>
    </w:rPr>
  </w:style>
  <w:style w:type="character" w:customStyle="1" w:styleId="HeaderChar">
    <w:name w:val="Header Char"/>
    <w:basedOn w:val="DefaultParagraphFont"/>
    <w:link w:val="Header"/>
    <w:rsid w:val="00D8756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9577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255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925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9615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bre-education@udel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F" ma:contentTypeID="0x010100047EDC5334F5D14B85CB95E718D2B6680300DCF0A076A0F75049A6834FDDACED5740" ma:contentTypeVersion="6" ma:contentTypeDescription="Attached PDF" ma:contentTypeScope="" ma:versionID="5b68a7eed6ae2e95d48956db11f37752">
  <xsd:schema xmlns:xsd="http://www.w3.org/2001/XMLSchema" xmlns:xs="http://www.w3.org/2001/XMLSchema" xmlns:p="http://schemas.microsoft.com/office/2006/metadata/properties" xmlns:ns1="http://schemas.microsoft.com/sharepoint/v3" xmlns:ns2="61baca60-b719-424e-8642-d10cebbee215" xmlns:ns3="http://schemas.microsoft.com/sharepoint/v4" targetNamespace="http://schemas.microsoft.com/office/2006/metadata/properties" ma:root="true" ma:fieldsID="1bf42b60917b6eae1355eddbc0871692" ns1:_="" ns2:_="" ns3:_="">
    <xsd:import namespace="http://schemas.microsoft.com/sharepoint/v3"/>
    <xsd:import namespace="61baca60-b719-424e-8642-d10cebbee21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ApplicationID" minOccurs="0"/>
                <xsd:element ref="ns2:EMail_x0020_From" minOccurs="0"/>
                <xsd:element ref="ns2:YEAR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3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4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5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6" nillable="true" ma:displayName="E-Mail From" ma:description="" ma:hidden="true" ma:internalName="EmailFrom">
      <xsd:simpleType>
        <xsd:restriction base="dms:Text"/>
      </xsd:simpleType>
    </xsd:element>
    <xsd:element name="EmailSubject" ma:index="17" nillable="true" ma:displayName="E-Mail Subject" ma:description="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aca60-b719-424e-8642-d10cebbee215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DocType" ma:format="Dropdown" ma:internalName="DocType">
      <xsd:simpleType>
        <xsd:restriction base="dms:Choice">
          <xsd:enumeration value="INBRE Application"/>
          <xsd:enumeration value="CCHS-INBRE Application"/>
          <xsd:enumeration value="EPSCoR Application"/>
          <xsd:enumeration value="Recommendation"/>
          <xsd:enumeration value="Transcript"/>
          <xsd:enumeration value="PDF"/>
        </xsd:restriction>
      </xsd:simpleType>
    </xsd:element>
    <xsd:element name="ApplicationID" ma:index="9" nillable="true" ma:displayName="ApplicationID" ma:internalName="ApplicationID">
      <xsd:simpleType>
        <xsd:restriction base="dms:Text">
          <xsd:maxLength value="255"/>
        </xsd:restriction>
      </xsd:simpleType>
    </xsd:element>
    <xsd:element name="EMail_x0020_From" ma:index="10" nillable="true" ma:displayName="EMail From" ma:internalName="EMail_x0020_From">
      <xsd:simpleType>
        <xsd:restriction base="dms:Text">
          <xsd:maxLength value="255"/>
        </xsd:restriction>
      </xsd:simpleType>
    </xsd:element>
    <xsd:element name="YEAR" ma:index="12" nillable="true" ma:displayName="YEAR" ma:default="2014" ma:format="Dropdown" ma:internalName="YEAR">
      <xsd:simpleType>
        <xsd:restriction base="dms:Choice">
          <xsd:enumeration value="201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8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AppID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>&amp;lt;inbre-application@udel.edu&amp;gt;</EmailTo>
    <EmailHeaders xmlns="http://schemas.microsoft.com/sharepoint/v4">x-sender: inbre-application+bncBCTPFO6E3QPRB2XV7CMQKGQEFFBIILQ@udel.edu
x-receiver: inbre@spweb.win.udel.edu
Received: from mail-yk0-f199.google.com ([209.85.160.199]) by SPWEB.win.udel.edu over TLS secured channel with Microsoft SMTPSVC(7.5.7601.17514);
	 Fri, 4 Apr 2014 00:53:59 -0400
Received: by mail-yk0-f199.google.com with SMTP id 200sf5095592ykr.2
        for &lt;inbre@spweb.win.udel.edu&gt;; Thu, 03 Apr 2014 21:54:02 -0700 (PDT)
X-Google-DKIM-Signature: v=1; a=rsa-sha256; c=relaxed/relaxed;
        d=1e100.net; s=20130820;
        h=x-gm-message-state:mime-version:date:message-id:subject:from:to
         :x-original-sender:x-original-authentication-results:precedence
         :mailing-list:list-id:list-post:list-help:list-archive
         :list-unsubscribe:content-type;
        bh=q6wojlzGB/WzLAa4VrROKawPKA0wUvijQ7VW7/D55jw=;
        b=FFDbU/dXqeJCcr6reIJC3DVOIQQdpnVclQo6J6KwA47uOFotxRrvDXFWpQk1JXm6ju
         dNFbjUhGWw2AmvKoZ0zK5egtAVoDg7mRUVNLaFavPOX4KgTTebiWhLimxRo7ODiuNvKz
         dvuLntXby5jKdBItIcUYgZiUKuYpL18UTAZzTdceoOnBDK7Z/GDqomOwH6hriNQK+db7
         BYr2MU7fPsGhZ+0JbZoWBbNeBEzdNrt9vQIgHoKer3Buinxt62aRnAwU0UCN9ziOP4Jg
         kRHxsXs2TNsvp2gwrc0U5uf61EasNjazG7qUAScbFonVyrCfLrppXTm9H5DKVLliqi4s
         ePJw==
X-Gm-Message-State: ALoCoQmyx5COrUWKxfnZyyKc6eN5zTXNVqzikmtMsv+PChijYf87hkQbJbNseoYoDQZ9TzpWH2U5
X-Received: by 10.236.92.15 with SMTP id i15mr5986116yhf.8.1396587242615;
        Thu, 03 Apr 2014 21:54:02 -0700 (PDT)
X-BeenThere: inbre-application@udel.edu
Received: by 10.140.30.67 with SMTP id c61ls864721qgc.33.gmail; Thu, 03 Apr
 2014 21:54:02 -0700 (PDT)
X-Received: by 10.140.103.74 with SMTP id x68mr11272465qge.82.1396587242378;
        Thu, 03 Apr 2014 21:54:02 -0700 (PDT)
Received: from mail-qc0-f180.google.com (mail-qc0-f180.google.com [209.85.216.180])
        by mx.google.com with ESMTPS id b6si2995131qae.76.2014.04.03.21.54.02
        for &lt;inbre-application@udel.edu&gt;
        (version=TLSv1 cipher=ECDHE-RSA-RC4-SHA bits=128/128);
        Thu, 03 Apr 2014 21:54:02 -0700 (PDT)
Received-SPF: pass (google.com: domain of kylef@udel.edu designates 209.85.216.180 as permitted sender) client-ip=209.85.216.180;
Received: by mail-qc0-f180.google.com with SMTP id w7so3005981qcr.11
        for &lt;inbre-application@udel.edu&gt;; Thu, 03 Apr 2014 21:54:02 -0700 (PDT)
MIME-Version: 1.0
X-Received: by 10.140.37.194 with SMTP id r60mr11358669qgr.61.1396587242203;
 Thu, 03 Apr 2014 21:54:02 -0700 (PDT)
Received: by 10.140.47.81 with HTTP; Thu, 3 Apr 2014 21:54:01 -0700 (PDT)
Date: Fri, 4 Apr 2014 00:54:01 -0400
Message-ID: &lt;CAAhqmcZkQOt19GLewLf-11MPkYy=UJC9zUVOPndfqs02KVVaZg@mail.gmail.com&gt;
Subject: Summer Scholar Acceptance letter
From: Kyle Friedman &lt;kylef@udel.edu&gt;
To: &lt;inbre-application@udel.edu&gt;
X-Original-Sender: kylef@udel.edu
X-Original-Authentication-Results: mx.google.com;       spf=pass (google.com:
 domain of kylef@udel.edu designates 209.85.216.180 as permitted sender) smtp.mail=kylef@udel.edu
Precedence: list
Mailing-list: list inbre-application@udel.edu; contact inbre-application+owners@udel.edu
List-ID: &lt;inbre-application.udel.edu&gt;
X-Google-Group-Id: 310810621626
List-Post: &lt;http://groups.google.com/a/udel.edu/group/inbre-application/post&gt;, &lt;mailto:inbre-application@udel.edu&gt;
List-Help: &lt;http://support.google.com/a/udel.edu/bin/topic.py?topic=25838&gt;, &lt;mailto:inbre-application+help@udel.edu&gt;
List-Archive: &lt;http://groups.google.com/a/udel.edu/group/inbre-application/&gt;
List-Unsubscribe: &lt;http://groups.google.com/a/udel.edu/group/inbre-application/subscribe&gt;,
 &lt;mailto:googlegroups-manage+310810621626+unsubscribe@googlegroups.com&gt;
Content-Type: multipart/mixed; boundary="001a11c165c278682d04f6304e09"
Return-Path: inbre-application+bncBCTPFO6E3QPRB2XV7CMQKGQEFFBIILQ@udel.edu
X-OriginalArrivalTime: 04 Apr 2014 04:53:59.0433 (UTC) FILETIME=[E4495F90:01CF4FC1]
</EmailHeaders>
    <ApplicationID xmlns="61baca60-b719-424e-8642-d10cebbee215" xsi:nil="true"/>
    <EMail_x0020_From xmlns="61baca60-b719-424e-8642-d10cebbee215">Kyle Friedman &lt;kylef@udel.edu&gt;</EMail_x0020_From>
    <EmailSender xmlns="http://schemas.microsoft.com/sharepoint/v3">&lt;a href="mailto:inbre-application+bncBCTPFO6E3QPRB2XV7CMQKGQEFFBIILQ@udel.edu"&gt;inbre-application+bncBCTPFO6E3QPRB2XV7CMQKGQEFFBIILQ@udel.edu&lt;/a&gt;</EmailSender>
    <EmailFrom xmlns="http://schemas.microsoft.com/sharepoint/v3">Kyle Friedman &lt;kylef@udel.edu&gt;</EmailFrom>
    <EmailSubject xmlns="http://schemas.microsoft.com/sharepoint/v3">Summer Scholar Acceptance letter</EmailSubject>
    <YEAR xmlns="61baca60-b719-424e-8642-d10cebbee215">2014</YEAR>
    <DocType xmlns="61baca60-b719-424e-8642-d10cebbee215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359E-5AF1-4F81-9197-1F28AFEEE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baca60-b719-424e-8642-d10cebbee21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56CB1-12D7-45C7-B09B-454DFC4AC4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sharepoint/v4"/>
    <ds:schemaRef ds:uri="http://schemas.microsoft.com/office/2006/metadata/properties"/>
    <ds:schemaRef ds:uri="http://www.w3.org/XML/1998/namespace"/>
    <ds:schemaRef ds:uri="61baca60-b719-424e-8642-d10cebbee215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3E0FBE5-DA7D-4F47-BEC6-6206C02EC6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CF4CF-6355-400A-89B1-8A06F7BB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26, 2005</vt:lpstr>
    </vt:vector>
  </TitlesOfParts>
  <Company>Delaware Biotechnology Institute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26, 2005</dc:title>
  <dc:creator>Karl V. Steiner</dc:creator>
  <cp:lastModifiedBy>Polasko, Linda</cp:lastModifiedBy>
  <cp:revision>3</cp:revision>
  <cp:lastPrinted>2014-09-11T15:46:00Z</cp:lastPrinted>
  <dcterms:created xsi:type="dcterms:W3CDTF">2019-09-19T18:56:00Z</dcterms:created>
  <dcterms:modified xsi:type="dcterms:W3CDTF">2019-09-20T13:36:00Z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0x010100047EDC5334F5D14B85CB95E718D2B6680300DCF0A076A0F75049A6834FDDACED5740</vt:lpwstr>
  </property>
  <property fmtid="{D5CDD505-2E9C-101B-9397-08002B2CF9AE}" pid="3" name="WorkflowChangePath">
    <vt:lpwstr>5129a278-5b91-4747-8487-69c82543bb68,3;5129a278-5b91-4747-8487-69c82543bb68,3;5129a278-5b91-4747-8487-69c82543bb68,4;</vt:lpwstr>
  </property>
</Properties>
</file>